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F1" w:rsidRPr="00393BF1" w:rsidRDefault="00393BF1" w:rsidP="00393BF1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bookmarkStart w:id="0" w:name="_Hlk72133111"/>
    </w:p>
    <w:p w:rsidR="00393BF1" w:rsidRPr="00393BF1" w:rsidRDefault="00393BF1" w:rsidP="00393BF1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93BF1">
        <w:rPr>
          <w:rFonts w:ascii="Calibri" w:hAnsi="Calibri"/>
          <w:b/>
          <w:sz w:val="28"/>
          <w:szCs w:val="28"/>
          <w:lang w:eastAsia="en-US"/>
        </w:rPr>
        <w:t xml:space="preserve">Заявка на ИМН для КДЛ лаборатории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"/>
        <w:gridCol w:w="2755"/>
        <w:gridCol w:w="1083"/>
        <w:gridCol w:w="1029"/>
        <w:gridCol w:w="2847"/>
        <w:gridCol w:w="2495"/>
      </w:tblGrid>
      <w:tr w:rsidR="00393BF1" w:rsidRPr="00393BF1" w:rsidTr="001D327F">
        <w:tc>
          <w:tcPr>
            <w:tcW w:w="511" w:type="dxa"/>
            <w:hideMark/>
          </w:tcPr>
          <w:bookmarkEnd w:id="0"/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755" w:type="dxa"/>
            <w:hideMark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3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</w:p>
        </w:tc>
        <w:tc>
          <w:tcPr>
            <w:tcW w:w="1029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2021г</w:t>
            </w:r>
          </w:p>
        </w:tc>
        <w:tc>
          <w:tcPr>
            <w:tcW w:w="2847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495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</w:tr>
      <w:tr w:rsidR="00393BF1" w:rsidRPr="00393BF1" w:rsidTr="001D327F">
        <w:tc>
          <w:tcPr>
            <w:tcW w:w="511" w:type="dxa"/>
            <w:hideMark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CA Clean I (cleaner)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53 100</w:t>
            </w:r>
          </w:p>
        </w:tc>
      </w:tr>
      <w:tr w:rsidR="00393BF1" w:rsidRPr="00393BF1" w:rsidTr="00E3686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STANDARD HUMAN PLASMA</w:t>
            </w: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 xml:space="preserve"> (стандартная плазма 10*на 1мл)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106 300</w:t>
            </w:r>
          </w:p>
        </w:tc>
      </w:tr>
      <w:tr w:rsidR="00393BF1" w:rsidRPr="00393BF1" w:rsidTr="00E3686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Ферритин </w:t>
            </w: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ABX Pentra Ferritin 2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</w:p>
        </w:tc>
        <w:tc>
          <w:tcPr>
            <w:tcW w:w="1029" w:type="dxa"/>
          </w:tcPr>
          <w:p w:rsidR="00393BF1" w:rsidRPr="00393BF1" w:rsidRDefault="009C7B05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117 00</w:t>
            </w:r>
          </w:p>
        </w:tc>
      </w:tr>
      <w:tr w:rsidR="00393BF1" w:rsidRPr="00393BF1" w:rsidTr="00E3686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К</w:t>
            </w: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алибратор</w:t>
            </w: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</w:t>
            </w: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ферритина</w:t>
            </w: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(ABX Pentra Ferritin Cal )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E3686F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  <w:r w:rsidR="00F81889"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98 000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ABX Difftrol-16 N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96 903 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Альбумин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12 265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Амилаза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47 464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Clean - Chem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24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12 596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Calcum </w:t>
            </w: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(общий кальций)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16 000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Чековая лента 50*20*12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50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8D320A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300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PT </w:t>
            </w: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мультикалибратор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Набор 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92 200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Картриджи </w:t>
            </w: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Atellika UAS 800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кор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323 900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 xml:space="preserve">Реагент для определения </w:t>
            </w: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INNOVANCE</w:t>
            </w: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D</w:t>
            </w: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-</w:t>
            </w: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DIMER</w:t>
            </w: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 xml:space="preserve"> 1 набор 300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2022г.</w:t>
            </w:r>
          </w:p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415 300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 xml:space="preserve">Бумагу для термопринтера для анализатора </w:t>
            </w: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Humalyte</w:t>
            </w: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  <w:r w:rsidRPr="00393BF1">
              <w:rPr>
                <w:rFonts w:ascii="Calibri" w:hAnsi="Calibri"/>
                <w:sz w:val="24"/>
                <w:szCs w:val="24"/>
                <w:lang w:val="en-US" w:eastAsia="en-US"/>
              </w:rPr>
              <w:t>Plus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F45B2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F45B2">
              <w:rPr>
                <w:rFonts w:ascii="Calibri" w:hAnsi="Calibri"/>
                <w:sz w:val="24"/>
                <w:szCs w:val="24"/>
                <w:lang w:val="kk-KZ" w:eastAsia="en-US"/>
              </w:rPr>
              <w:t>550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E3686F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lastRenderedPageBreak/>
              <w:t>14</w:t>
            </w:r>
          </w:p>
        </w:tc>
        <w:tc>
          <w:tcPr>
            <w:tcW w:w="2755" w:type="dxa"/>
          </w:tcPr>
          <w:p w:rsidR="00393BF1" w:rsidRPr="00393BF1" w:rsidRDefault="00393BF1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Пробирки эппендорф на 1,5мл 1000/уп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393BF1" w:rsidRPr="003F45B2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F45B2">
              <w:rPr>
                <w:rFonts w:ascii="Calibri" w:hAnsi="Calibri"/>
                <w:sz w:val="24"/>
                <w:szCs w:val="24"/>
                <w:lang w:val="kk-KZ" w:eastAsia="en-US"/>
              </w:rPr>
              <w:t>6000</w:t>
            </w:r>
          </w:p>
        </w:tc>
      </w:tr>
      <w:tr w:rsidR="00DA60BA" w:rsidRPr="00393BF1" w:rsidTr="001D327F">
        <w:tc>
          <w:tcPr>
            <w:tcW w:w="511" w:type="dxa"/>
          </w:tcPr>
          <w:p w:rsidR="00DA60BA" w:rsidRDefault="00DA60BA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2755" w:type="dxa"/>
          </w:tcPr>
          <w:p w:rsidR="00DA60BA" w:rsidRPr="00393BF1" w:rsidRDefault="00DA60BA" w:rsidP="00393BF1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Прокальцитонин №20</w:t>
            </w:r>
          </w:p>
        </w:tc>
        <w:tc>
          <w:tcPr>
            <w:tcW w:w="1083" w:type="dxa"/>
          </w:tcPr>
          <w:p w:rsidR="00DA60BA" w:rsidRPr="00393BF1" w:rsidRDefault="00DA60BA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:rsidR="00DA60BA" w:rsidRPr="00393BF1" w:rsidRDefault="00DA60BA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2847" w:type="dxa"/>
          </w:tcPr>
          <w:p w:rsidR="00DA60BA" w:rsidRPr="00393BF1" w:rsidRDefault="00DA60BA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495" w:type="dxa"/>
          </w:tcPr>
          <w:p w:rsidR="00DA60BA" w:rsidRPr="003F45B2" w:rsidRDefault="00DA60BA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98 000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DA60BA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16</w:t>
            </w:r>
          </w:p>
        </w:tc>
        <w:tc>
          <w:tcPr>
            <w:tcW w:w="2755" w:type="dxa"/>
            <w:vAlign w:val="bottom"/>
          </w:tcPr>
          <w:p w:rsidR="00393BF1" w:rsidRPr="00393BF1" w:rsidRDefault="00393BF1" w:rsidP="00393BF1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93BF1">
              <w:rPr>
                <w:rFonts w:ascii="Times New Roman" w:hAnsi="Times New Roman"/>
                <w:lang w:val="en-US"/>
              </w:rPr>
              <w:t>ADVIA Centaur  IL6  assay Interleukin-6 (IL6) incl CAL (</w:t>
            </w:r>
            <w:r w:rsidRPr="00393BF1">
              <w:rPr>
                <w:rFonts w:ascii="Times New Roman" w:hAnsi="Times New Roman"/>
              </w:rPr>
              <w:t>Набор</w:t>
            </w:r>
            <w:r w:rsidRPr="00393BF1">
              <w:rPr>
                <w:rFonts w:ascii="Times New Roman" w:hAnsi="Times New Roman"/>
                <w:lang w:val="en-US"/>
              </w:rPr>
              <w:t xml:space="preserve"> 100 </w:t>
            </w:r>
            <w:r w:rsidRPr="00393BF1">
              <w:rPr>
                <w:rFonts w:ascii="Times New Roman" w:hAnsi="Times New Roman"/>
              </w:rPr>
              <w:t>тестов</w:t>
            </w:r>
            <w:r w:rsidRPr="00393BF1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399 000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DA60BA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17</w:t>
            </w:r>
          </w:p>
        </w:tc>
        <w:tc>
          <w:tcPr>
            <w:tcW w:w="2755" w:type="dxa"/>
            <w:vAlign w:val="bottom"/>
          </w:tcPr>
          <w:p w:rsidR="00393BF1" w:rsidRPr="00393BF1" w:rsidRDefault="00393BF1" w:rsidP="00393BF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93BF1">
              <w:rPr>
                <w:rFonts w:ascii="Times New Roman" w:hAnsi="Times New Roman"/>
                <w:lang w:val="en-US"/>
              </w:rPr>
              <w:t>ADVIA Centaur  IL6  Quality Control Material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144 723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DA60BA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18</w:t>
            </w:r>
          </w:p>
        </w:tc>
        <w:tc>
          <w:tcPr>
            <w:tcW w:w="2755" w:type="dxa"/>
            <w:vAlign w:val="bottom"/>
          </w:tcPr>
          <w:p w:rsidR="00393BF1" w:rsidRPr="003F45B2" w:rsidRDefault="00393BF1" w:rsidP="00393B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5B2">
              <w:rPr>
                <w:rFonts w:ascii="Times New Roman" w:hAnsi="Times New Roman"/>
                <w:lang w:val="kk-KZ"/>
              </w:rPr>
              <w:t>ADVIA Centaur reagent A and B  (XP) Реагент 1 и 2 на 1000 тестов, Кислота и щелоч (2 x 1.500 мл.)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31 920</w:t>
            </w:r>
          </w:p>
        </w:tc>
      </w:tr>
      <w:tr w:rsidR="00393BF1" w:rsidRPr="00393BF1" w:rsidTr="001D327F">
        <w:tc>
          <w:tcPr>
            <w:tcW w:w="511" w:type="dxa"/>
          </w:tcPr>
          <w:p w:rsidR="00393BF1" w:rsidRPr="00393BF1" w:rsidRDefault="00DA60BA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19</w:t>
            </w:r>
          </w:p>
        </w:tc>
        <w:tc>
          <w:tcPr>
            <w:tcW w:w="2755" w:type="dxa"/>
            <w:vAlign w:val="bottom"/>
          </w:tcPr>
          <w:p w:rsidR="00393BF1" w:rsidRPr="003F45B2" w:rsidRDefault="00393BF1" w:rsidP="00393BF1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45B2">
              <w:rPr>
                <w:rFonts w:ascii="Times New Roman" w:hAnsi="Times New Roman"/>
                <w:lang w:val="kk-KZ"/>
              </w:rPr>
              <w:t>ADVIA Centaur cleaner concentrate (Чистящий концентрат,Упаковка 12 бутылей</w:t>
            </w:r>
          </w:p>
        </w:tc>
        <w:tc>
          <w:tcPr>
            <w:tcW w:w="1083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уп</w:t>
            </w:r>
          </w:p>
        </w:tc>
        <w:tc>
          <w:tcPr>
            <w:tcW w:w="1029" w:type="dxa"/>
          </w:tcPr>
          <w:p w:rsidR="00393BF1" w:rsidRPr="00393BF1" w:rsidRDefault="00393BF1" w:rsidP="00393BF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47" w:type="dxa"/>
          </w:tcPr>
          <w:p w:rsidR="00393BF1" w:rsidRPr="00393BF1" w:rsidRDefault="00393BF1" w:rsidP="00393BF1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eastAsia="en-US"/>
              </w:rPr>
              <w:t>Срок годности до 01. 2022г</w:t>
            </w:r>
          </w:p>
        </w:tc>
        <w:tc>
          <w:tcPr>
            <w:tcW w:w="2495" w:type="dxa"/>
          </w:tcPr>
          <w:p w:rsidR="00393BF1" w:rsidRPr="00393BF1" w:rsidRDefault="00393BF1" w:rsidP="00393BF1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 w:rsidRPr="00393BF1">
              <w:rPr>
                <w:rFonts w:ascii="Calibri" w:hAnsi="Calibri"/>
                <w:sz w:val="24"/>
                <w:szCs w:val="24"/>
                <w:lang w:val="kk-KZ" w:eastAsia="en-US"/>
              </w:rPr>
              <w:t>31 920</w:t>
            </w:r>
          </w:p>
        </w:tc>
      </w:tr>
      <w:tr w:rsidR="007C1BB6" w:rsidRPr="00393BF1" w:rsidTr="001D327F">
        <w:tc>
          <w:tcPr>
            <w:tcW w:w="511" w:type="dxa"/>
          </w:tcPr>
          <w:p w:rsidR="007C1BB6" w:rsidRPr="00E3686F" w:rsidRDefault="007C1BB6" w:rsidP="007C1BB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20</w:t>
            </w:r>
          </w:p>
        </w:tc>
        <w:tc>
          <w:tcPr>
            <w:tcW w:w="2755" w:type="dxa"/>
            <w:vAlign w:val="bottom"/>
          </w:tcPr>
          <w:p w:rsidR="007C1BB6" w:rsidRPr="00FE44B7" w:rsidRDefault="007C1BB6" w:rsidP="007C1BB6">
            <w:pPr>
              <w:spacing w:after="0" w:line="240" w:lineRule="auto"/>
              <w:rPr>
                <w:rFonts w:ascii="Times New Roman" w:hAnsi="Times New Roman"/>
              </w:rPr>
            </w:pPr>
            <w:r w:rsidRPr="00FE44B7">
              <w:rPr>
                <w:rFonts w:ascii="Times New Roman" w:hAnsi="Times New Roman"/>
              </w:rPr>
              <w:t xml:space="preserve">Рем комплект на </w:t>
            </w:r>
            <w:r w:rsidRPr="00FE44B7">
              <w:rPr>
                <w:rFonts w:ascii="Times New Roman" w:hAnsi="Times New Roman"/>
                <w:lang w:val="en-US"/>
              </w:rPr>
              <w:t>Pentra</w:t>
            </w:r>
            <w:r w:rsidRPr="00FE44B7">
              <w:rPr>
                <w:rFonts w:ascii="Times New Roman" w:hAnsi="Times New Roman"/>
              </w:rPr>
              <w:t xml:space="preserve"> 400 с лампой</w:t>
            </w:r>
          </w:p>
        </w:tc>
        <w:tc>
          <w:tcPr>
            <w:tcW w:w="1083" w:type="dxa"/>
          </w:tcPr>
          <w:p w:rsidR="007C1BB6" w:rsidRPr="00393BF1" w:rsidRDefault="007C1BB6" w:rsidP="007C1BB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029" w:type="dxa"/>
          </w:tcPr>
          <w:p w:rsidR="007C1BB6" w:rsidRPr="00393BF1" w:rsidRDefault="007C1BB6" w:rsidP="007C1BB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2847" w:type="dxa"/>
          </w:tcPr>
          <w:p w:rsidR="007C1BB6" w:rsidRPr="00393BF1" w:rsidRDefault="007C1BB6" w:rsidP="007C1BB6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7C1BB6" w:rsidRPr="00393BF1" w:rsidRDefault="007C1BB6" w:rsidP="007C1BB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290000</w:t>
            </w:r>
          </w:p>
        </w:tc>
      </w:tr>
      <w:tr w:rsidR="007C1BB6" w:rsidRPr="00393BF1" w:rsidTr="001D327F">
        <w:tc>
          <w:tcPr>
            <w:tcW w:w="511" w:type="dxa"/>
          </w:tcPr>
          <w:p w:rsidR="007C1BB6" w:rsidRPr="00E3686F" w:rsidRDefault="007C1BB6" w:rsidP="007C1BB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2755" w:type="dxa"/>
            <w:vAlign w:val="bottom"/>
          </w:tcPr>
          <w:p w:rsidR="007C1BB6" w:rsidRPr="00FE44B7" w:rsidRDefault="007C1BB6" w:rsidP="007C1BB6">
            <w:pPr>
              <w:spacing w:after="0" w:line="240" w:lineRule="auto"/>
              <w:rPr>
                <w:rFonts w:ascii="Times New Roman" w:hAnsi="Times New Roman"/>
              </w:rPr>
            </w:pPr>
            <w:r w:rsidRPr="00FE44B7">
              <w:rPr>
                <w:rFonts w:ascii="Times New Roman" w:hAnsi="Times New Roman"/>
              </w:rPr>
              <w:t xml:space="preserve">Рем комплект на </w:t>
            </w:r>
            <w:r w:rsidRPr="00FE44B7">
              <w:rPr>
                <w:rFonts w:ascii="Times New Roman" w:hAnsi="Times New Roman"/>
                <w:lang w:val="en-US"/>
              </w:rPr>
              <w:t>Pentra</w:t>
            </w:r>
            <w:r w:rsidRPr="00FE44B7">
              <w:rPr>
                <w:rFonts w:ascii="Times New Roman" w:hAnsi="Times New Roman"/>
              </w:rPr>
              <w:t xml:space="preserve"> 80  6 мес.</w:t>
            </w:r>
          </w:p>
        </w:tc>
        <w:tc>
          <w:tcPr>
            <w:tcW w:w="1083" w:type="dxa"/>
          </w:tcPr>
          <w:p w:rsidR="007C1BB6" w:rsidRDefault="007C1BB6" w:rsidP="007C1BB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1029" w:type="dxa"/>
          </w:tcPr>
          <w:p w:rsidR="007C1BB6" w:rsidRDefault="007C1BB6" w:rsidP="007C1BB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47" w:type="dxa"/>
          </w:tcPr>
          <w:p w:rsidR="007C1BB6" w:rsidRPr="00393BF1" w:rsidRDefault="007C1BB6" w:rsidP="007C1BB6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7C1BB6" w:rsidRPr="00393BF1" w:rsidRDefault="007C1BB6" w:rsidP="007C1BB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30000</w:t>
            </w:r>
          </w:p>
        </w:tc>
      </w:tr>
      <w:tr w:rsidR="007C1BB6" w:rsidRPr="00393BF1" w:rsidTr="001D327F">
        <w:tc>
          <w:tcPr>
            <w:tcW w:w="511" w:type="dxa"/>
          </w:tcPr>
          <w:p w:rsidR="007C1BB6" w:rsidRPr="00E3686F" w:rsidRDefault="007C1BB6" w:rsidP="007C1BB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22</w:t>
            </w:r>
          </w:p>
        </w:tc>
        <w:tc>
          <w:tcPr>
            <w:tcW w:w="2755" w:type="dxa"/>
            <w:vAlign w:val="bottom"/>
          </w:tcPr>
          <w:p w:rsidR="007C1BB6" w:rsidRPr="00FE44B7" w:rsidRDefault="007C1BB6" w:rsidP="007C1BB6">
            <w:pPr>
              <w:spacing w:after="0" w:line="240" w:lineRule="auto"/>
              <w:rPr>
                <w:rFonts w:ascii="Times New Roman" w:hAnsi="Times New Roman"/>
              </w:rPr>
            </w:pPr>
            <w:r w:rsidRPr="00FE44B7">
              <w:rPr>
                <w:rFonts w:ascii="Times New Roman" w:hAnsi="Times New Roman"/>
              </w:rPr>
              <w:t xml:space="preserve">Рем комплект на </w:t>
            </w:r>
            <w:r w:rsidRPr="00FE44B7">
              <w:rPr>
                <w:rFonts w:ascii="Times New Roman" w:hAnsi="Times New Roman"/>
                <w:lang w:val="en-US"/>
              </w:rPr>
              <w:t>Pentra</w:t>
            </w:r>
            <w:r w:rsidRPr="00FE44B7">
              <w:rPr>
                <w:rFonts w:ascii="Times New Roman" w:hAnsi="Times New Roman"/>
              </w:rPr>
              <w:t xml:space="preserve"> 80 1год</w:t>
            </w:r>
          </w:p>
        </w:tc>
        <w:tc>
          <w:tcPr>
            <w:tcW w:w="1083" w:type="dxa"/>
          </w:tcPr>
          <w:p w:rsidR="007C1BB6" w:rsidRPr="00866A4E" w:rsidRDefault="007C1BB6" w:rsidP="007C1BB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шт</w:t>
            </w:r>
          </w:p>
        </w:tc>
        <w:tc>
          <w:tcPr>
            <w:tcW w:w="1029" w:type="dxa"/>
          </w:tcPr>
          <w:p w:rsidR="007C1BB6" w:rsidRDefault="007C1BB6" w:rsidP="007C1BB6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47" w:type="dxa"/>
          </w:tcPr>
          <w:p w:rsidR="007C1BB6" w:rsidRPr="00393BF1" w:rsidRDefault="007C1BB6" w:rsidP="007C1BB6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</w:tcPr>
          <w:p w:rsidR="007C1BB6" w:rsidRPr="00393BF1" w:rsidRDefault="007C1BB6" w:rsidP="007C1BB6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110000</w:t>
            </w:r>
          </w:p>
        </w:tc>
      </w:tr>
    </w:tbl>
    <w:p w:rsidR="00234AC0" w:rsidRDefault="00234AC0"/>
    <w:sectPr w:rsidR="00234A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3BF1"/>
    <w:rsid w:val="001D327F"/>
    <w:rsid w:val="001D5177"/>
    <w:rsid w:val="001F2D22"/>
    <w:rsid w:val="00234AC0"/>
    <w:rsid w:val="00393BF1"/>
    <w:rsid w:val="003F45B2"/>
    <w:rsid w:val="006C0337"/>
    <w:rsid w:val="007C1BB6"/>
    <w:rsid w:val="007F6804"/>
    <w:rsid w:val="008211E6"/>
    <w:rsid w:val="00866A4E"/>
    <w:rsid w:val="008D320A"/>
    <w:rsid w:val="009C7B05"/>
    <w:rsid w:val="00AD210C"/>
    <w:rsid w:val="00C16E99"/>
    <w:rsid w:val="00DA60BA"/>
    <w:rsid w:val="00E3686F"/>
    <w:rsid w:val="00F81889"/>
    <w:rsid w:val="00FE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30D5-A918-4E16-9147-647210D7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Lenovo</cp:lastModifiedBy>
  <cp:revision>2</cp:revision>
  <cp:lastPrinted>2021-05-17T05:29:00Z</cp:lastPrinted>
  <dcterms:created xsi:type="dcterms:W3CDTF">2021-05-17T12:13:00Z</dcterms:created>
  <dcterms:modified xsi:type="dcterms:W3CDTF">2021-05-17T12:13:00Z</dcterms:modified>
</cp:coreProperties>
</file>