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9" w:rsidRDefault="00A444B9" w:rsidP="009C66A5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  <w:lang w:eastAsia="en-US"/>
        </w:rPr>
        <w:t xml:space="preserve">                                       </w:t>
      </w:r>
    </w:p>
    <w:p w:rsidR="00A444B9" w:rsidRDefault="00A444B9" w:rsidP="00A444B9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A444B9" w:rsidRDefault="00A444B9" w:rsidP="00A444B9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 ИМН 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2587"/>
        <w:gridCol w:w="1023"/>
        <w:gridCol w:w="938"/>
        <w:gridCol w:w="2345"/>
        <w:gridCol w:w="1918"/>
      </w:tblGrid>
      <w:tr w:rsidR="009E4839" w:rsidRPr="00A444B9" w:rsidTr="009C66A5">
        <w:tc>
          <w:tcPr>
            <w:tcW w:w="492" w:type="dxa"/>
            <w:hideMark/>
          </w:tcPr>
          <w:p w:rsidR="009E4839" w:rsidRDefault="009E4839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87" w:type="dxa"/>
            <w:hideMark/>
          </w:tcPr>
          <w:p w:rsidR="009E4839" w:rsidRDefault="009E4839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23" w:type="dxa"/>
            <w:hideMark/>
          </w:tcPr>
          <w:p w:rsidR="009E4839" w:rsidRDefault="009E4839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</w:p>
        </w:tc>
        <w:tc>
          <w:tcPr>
            <w:tcW w:w="938" w:type="dxa"/>
            <w:hideMark/>
          </w:tcPr>
          <w:p w:rsidR="009E4839" w:rsidRDefault="009E4839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345" w:type="dxa"/>
            <w:hideMark/>
          </w:tcPr>
          <w:p w:rsidR="009E4839" w:rsidRDefault="009E4839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918" w:type="dxa"/>
            <w:hideMark/>
          </w:tcPr>
          <w:p w:rsidR="009E4839" w:rsidRDefault="009E4839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Cleaner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Pr="00130CA3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17 380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Прокальцитонин № 20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98 000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ABX Diluent 20L</w:t>
            </w:r>
          </w:p>
        </w:tc>
        <w:tc>
          <w:tcPr>
            <w:tcW w:w="1023" w:type="dxa"/>
          </w:tcPr>
          <w:p w:rsidR="009E4839" w:rsidRPr="00130CA3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кан</w:t>
            </w:r>
          </w:p>
        </w:tc>
        <w:tc>
          <w:tcPr>
            <w:tcW w:w="938" w:type="dxa"/>
          </w:tcPr>
          <w:p w:rsidR="009E4839" w:rsidRPr="00130CA3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Pr="00130CA3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122 400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kk-KZ" w:eastAsia="en-US"/>
              </w:rPr>
              <w:t>К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алибратор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ферритина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(ABX Pentra Ferritin Cal 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98 000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ABX Alphalyse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Pr="009B2335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66 348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Прибор СОЭ-метр на 20 гнезд (аппарат Панченкова), в комплекте: 20пробок+20 пипеток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345" w:type="dxa"/>
          </w:tcPr>
          <w:p w:rsidR="009E4839" w:rsidRPr="009B2335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8 500</w:t>
            </w:r>
          </w:p>
        </w:tc>
      </w:tr>
      <w:tr w:rsidR="009E4839" w:rsidRPr="00A444B9" w:rsidTr="009C66A5">
        <w:tc>
          <w:tcPr>
            <w:tcW w:w="492" w:type="dxa"/>
            <w:hideMark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kk-KZ" w:eastAsia="en-US"/>
              </w:rPr>
              <w:t>Реагентный пакет для ионно-селективного модуля Humalyte Plus «Reagent Paсk for Humalyte Plus»(17470/83)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Pr="004548B4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432 610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CUVETTE (SUC – 400A)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345" w:type="dxa"/>
          </w:tcPr>
          <w:p w:rsidR="009E4839" w:rsidRPr="004548B4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355 500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ABX EOSINOFIX 1L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938" w:type="dxa"/>
          </w:tcPr>
          <w:p w:rsidR="009E4839" w:rsidRPr="0040180C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70 519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ABX Bazolyse II 1.0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</w:t>
            </w:r>
          </w:p>
        </w:tc>
        <w:tc>
          <w:tcPr>
            <w:tcW w:w="938" w:type="dxa"/>
          </w:tcPr>
          <w:p w:rsidR="009E4839" w:rsidRPr="0040180C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70 810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Буфер Оурена вероналовый 10*15 мл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38" w:type="dxa"/>
          </w:tcPr>
          <w:p w:rsidR="009E4839" w:rsidRPr="00CA6DE5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30 000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Berichrom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AT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III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1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Kit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(реагент для определения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Berichrom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AT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III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72 075</w:t>
            </w:r>
          </w:p>
        </w:tc>
      </w:tr>
      <w:tr w:rsidR="009E4839" w:rsidRPr="00A444B9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Калибратор С-реактивного белка (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CRB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C66A5"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r w:rsidRPr="009C66A5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938" w:type="dxa"/>
          </w:tcPr>
          <w:p w:rsidR="009E4839" w:rsidRPr="00507D6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345" w:type="dxa"/>
          </w:tcPr>
          <w:p w:rsidR="009E4839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157 00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9C66A5">
              <w:rPr>
                <w:color w:val="000000"/>
                <w:sz w:val="24"/>
                <w:szCs w:val="24"/>
                <w:lang w:val="en-US"/>
              </w:rPr>
              <w:t xml:space="preserve">Yumizen G D Dimer </w:t>
            </w:r>
            <w:r w:rsidRPr="009C66A5">
              <w:rPr>
                <w:color w:val="000000"/>
                <w:sz w:val="24"/>
                <w:szCs w:val="24"/>
              </w:rPr>
              <w:t>Д</w:t>
            </w:r>
            <w:r w:rsidRPr="009C66A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C66A5">
              <w:rPr>
                <w:color w:val="000000"/>
                <w:sz w:val="24"/>
                <w:szCs w:val="24"/>
              </w:rPr>
              <w:t>Димер</w:t>
            </w:r>
            <w:r w:rsidRPr="009C66A5">
              <w:rPr>
                <w:color w:val="000000"/>
                <w:sz w:val="24"/>
                <w:szCs w:val="24"/>
                <w:lang w:val="en-US"/>
              </w:rPr>
              <w:t xml:space="preserve"> 3*6.5 ml</w:t>
            </w:r>
          </w:p>
        </w:tc>
        <w:tc>
          <w:tcPr>
            <w:tcW w:w="1023" w:type="dxa"/>
          </w:tcPr>
          <w:p w:rsidR="009E4839" w:rsidRPr="00213A47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195 615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C66A5">
              <w:rPr>
                <w:color w:val="000000"/>
                <w:sz w:val="24"/>
                <w:szCs w:val="24"/>
              </w:rPr>
              <w:t>Yumizen G Контроль Д димер 3*2.5 ml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65 000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87" w:type="dxa"/>
          </w:tcPr>
          <w:p w:rsidR="009E4839" w:rsidRPr="009C66A5" w:rsidRDefault="009E4839" w:rsidP="009C66A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C66A5">
              <w:rPr>
                <w:rFonts w:ascii="Times New Roman" w:hAnsi="Times New Roman"/>
                <w:lang w:val="en-US"/>
              </w:rPr>
              <w:t>ADVIA Centaur Insulin (</w:t>
            </w:r>
            <w:r w:rsidRPr="009C66A5">
              <w:rPr>
                <w:rFonts w:ascii="Times New Roman" w:hAnsi="Times New Roman"/>
              </w:rPr>
              <w:t>Набор</w:t>
            </w:r>
            <w:r w:rsidRPr="009C66A5">
              <w:rPr>
                <w:rFonts w:ascii="Times New Roman" w:hAnsi="Times New Roman"/>
                <w:lang w:val="en-US"/>
              </w:rPr>
              <w:t xml:space="preserve"> 100 </w:t>
            </w:r>
            <w:r w:rsidRPr="009C66A5">
              <w:rPr>
                <w:rFonts w:ascii="Times New Roman" w:hAnsi="Times New Roman"/>
              </w:rPr>
              <w:t>тестов</w:t>
            </w:r>
            <w:r w:rsidRPr="009C66A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9E4839" w:rsidRPr="00A156E4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102 144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66A5">
              <w:rPr>
                <w:rFonts w:ascii="Times New Roman" w:hAnsi="Times New Roman"/>
                <w:lang w:val="en-US"/>
              </w:rPr>
              <w:t xml:space="preserve">ADVIA Centaur </w:t>
            </w:r>
            <w:r w:rsidRPr="009C66A5">
              <w:rPr>
                <w:rFonts w:ascii="Times New Roman" w:hAnsi="Times New Roman"/>
              </w:rPr>
              <w:t>с</w:t>
            </w:r>
            <w:r w:rsidRPr="009C66A5">
              <w:rPr>
                <w:rFonts w:ascii="Times New Roman" w:hAnsi="Times New Roman"/>
                <w:lang w:val="en-US"/>
              </w:rPr>
              <w:t xml:space="preserve">alibrator Insulin (2 x 2 x 1 </w:t>
            </w:r>
            <w:r w:rsidRPr="009C66A5">
              <w:rPr>
                <w:rFonts w:ascii="Times New Roman" w:hAnsi="Times New Roman"/>
              </w:rPr>
              <w:t>мл</w:t>
            </w:r>
            <w:r w:rsidRPr="009C66A5">
              <w:rPr>
                <w:rFonts w:ascii="Times New Roman" w:hAnsi="Times New Roman"/>
                <w:lang w:val="en-US"/>
              </w:rPr>
              <w:t>.)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62 720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C66A5">
              <w:rPr>
                <w:rFonts w:ascii="Times New Roman" w:hAnsi="Times New Roman"/>
                <w:color w:val="000000"/>
                <w:lang w:val="en-US"/>
              </w:rPr>
              <w:t>ADVIA CENTAUR INSULIN DIL 2PK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62720</w:t>
            </w:r>
          </w:p>
        </w:tc>
      </w:tr>
      <w:tr w:rsidR="009E4839" w:rsidRPr="009B2335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C66A5">
              <w:rPr>
                <w:rFonts w:ascii="Times New Roman" w:hAnsi="Times New Roman"/>
                <w:lang w:val="en-US"/>
              </w:rPr>
              <w:t>ADVIA Centaur  IL6  assay Interleukin-6 (IL6) incl CAL (</w:t>
            </w:r>
            <w:r w:rsidRPr="009C66A5">
              <w:rPr>
                <w:rFonts w:ascii="Times New Roman" w:hAnsi="Times New Roman"/>
              </w:rPr>
              <w:t>Набор</w:t>
            </w:r>
            <w:r w:rsidRPr="009C66A5">
              <w:rPr>
                <w:rFonts w:ascii="Times New Roman" w:hAnsi="Times New Roman"/>
                <w:lang w:val="en-US"/>
              </w:rPr>
              <w:t xml:space="preserve"> 100 </w:t>
            </w:r>
            <w:r w:rsidRPr="009C66A5">
              <w:rPr>
                <w:rFonts w:ascii="Times New Roman" w:hAnsi="Times New Roman"/>
              </w:rPr>
              <w:t>тестов</w:t>
            </w:r>
            <w:r w:rsidRPr="009C66A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399 000</w:t>
            </w:r>
          </w:p>
        </w:tc>
      </w:tr>
      <w:tr w:rsidR="009E4839" w:rsidRPr="004548B4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66A5">
              <w:rPr>
                <w:rFonts w:ascii="Times New Roman" w:hAnsi="Times New Roman"/>
                <w:lang w:val="en-US"/>
              </w:rPr>
              <w:t>ADVIA Centaur  IL6  Quality Control Material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144 723</w:t>
            </w:r>
          </w:p>
        </w:tc>
      </w:tr>
      <w:tr w:rsidR="009E4839" w:rsidRPr="004548B4" w:rsidTr="009C66A5">
        <w:tc>
          <w:tcPr>
            <w:tcW w:w="492" w:type="dxa"/>
          </w:tcPr>
          <w:p w:rsidR="009E4839" w:rsidRPr="00C94195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</w:rPr>
            </w:pPr>
            <w:r w:rsidRPr="009C66A5">
              <w:rPr>
                <w:rFonts w:ascii="Times New Roman" w:hAnsi="Times New Roman"/>
              </w:rPr>
              <w:t>ADVIA Centaur reagent A and B  (XP) Реагент 1 и 2 на 1000 тестов, Кислота и щелоч (2 x 1.500 мл.)</w:t>
            </w:r>
          </w:p>
        </w:tc>
        <w:tc>
          <w:tcPr>
            <w:tcW w:w="1023" w:type="dxa"/>
          </w:tcPr>
          <w:p w:rsidR="009E4839" w:rsidRPr="0080467A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31 920</w:t>
            </w:r>
          </w:p>
        </w:tc>
      </w:tr>
      <w:tr w:rsidR="009E4839" w:rsidRPr="00527B40" w:rsidTr="009C66A5">
        <w:tc>
          <w:tcPr>
            <w:tcW w:w="492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87" w:type="dxa"/>
            <w:vAlign w:val="bottom"/>
          </w:tcPr>
          <w:p w:rsidR="009E4839" w:rsidRPr="009C66A5" w:rsidRDefault="009E4839" w:rsidP="009C66A5">
            <w:pPr>
              <w:spacing w:after="0" w:line="240" w:lineRule="auto"/>
              <w:rPr>
                <w:rFonts w:ascii="Times New Roman" w:hAnsi="Times New Roman"/>
              </w:rPr>
            </w:pPr>
            <w:r w:rsidRPr="009C66A5">
              <w:rPr>
                <w:rFonts w:ascii="Times New Roman" w:hAnsi="Times New Roman"/>
              </w:rPr>
              <w:t>ADVIA Centaur cleaner concentrate (Чистящий концентрат,Упаковка 12 бутылей</w:t>
            </w:r>
          </w:p>
        </w:tc>
        <w:tc>
          <w:tcPr>
            <w:tcW w:w="1023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Default="009E4839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345" w:type="dxa"/>
          </w:tcPr>
          <w:p w:rsidR="009E4839" w:rsidRPr="00213A47" w:rsidRDefault="009E4839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1918" w:type="dxa"/>
          </w:tcPr>
          <w:p w:rsidR="009E4839" w:rsidRDefault="009E483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31 920</w:t>
            </w:r>
          </w:p>
        </w:tc>
      </w:tr>
      <w:tr w:rsidR="009E4839" w:rsidRPr="00527B40" w:rsidTr="00F57A1D">
        <w:tc>
          <w:tcPr>
            <w:tcW w:w="492" w:type="dxa"/>
          </w:tcPr>
          <w:p w:rsidR="009E4839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87" w:type="dxa"/>
          </w:tcPr>
          <w:p w:rsidR="009E4839" w:rsidRPr="00075B32" w:rsidRDefault="009E4839" w:rsidP="00097E6B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BD2B2F">
              <w:rPr>
                <w:rFonts w:ascii="Calibri" w:hAnsi="Calibri"/>
                <w:sz w:val="24"/>
                <w:szCs w:val="24"/>
                <w:lang w:val="en-US" w:eastAsia="en-US"/>
              </w:rPr>
              <w:t>G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UVETTE Segments (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б/х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23" w:type="dxa"/>
          </w:tcPr>
          <w:p w:rsidR="009E4839" w:rsidRPr="00075B32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кор</w:t>
            </w:r>
          </w:p>
        </w:tc>
        <w:tc>
          <w:tcPr>
            <w:tcW w:w="938" w:type="dxa"/>
          </w:tcPr>
          <w:p w:rsidR="009E4839" w:rsidRPr="00075B32" w:rsidRDefault="009E4839" w:rsidP="00097E6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45" w:type="dxa"/>
          </w:tcPr>
          <w:p w:rsidR="009E4839" w:rsidRPr="00075B32" w:rsidRDefault="009E4839" w:rsidP="00097E6B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Pr="00075B32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186 400</w:t>
            </w:r>
          </w:p>
        </w:tc>
      </w:tr>
      <w:tr w:rsidR="009E4839" w:rsidRPr="00527B40" w:rsidTr="00F57A1D">
        <w:tc>
          <w:tcPr>
            <w:tcW w:w="492" w:type="dxa"/>
          </w:tcPr>
          <w:p w:rsidR="009E4839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87" w:type="dxa"/>
          </w:tcPr>
          <w:p w:rsidR="009E4839" w:rsidRPr="00075B32" w:rsidRDefault="009E4839" w:rsidP="00097E6B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Набор чашек для плазмы 3,5 мл </w:t>
            </w:r>
          </w:p>
        </w:tc>
        <w:tc>
          <w:tcPr>
            <w:tcW w:w="1023" w:type="dxa"/>
          </w:tcPr>
          <w:p w:rsidR="009E4839" w:rsidRPr="00075B32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38" w:type="dxa"/>
          </w:tcPr>
          <w:p w:rsidR="009E4839" w:rsidRPr="00075B32" w:rsidRDefault="009E4839" w:rsidP="00097E6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345" w:type="dxa"/>
          </w:tcPr>
          <w:p w:rsidR="009E4839" w:rsidRPr="00075B32" w:rsidRDefault="009E4839" w:rsidP="00097E6B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9E4839" w:rsidRPr="00075B32" w:rsidRDefault="009E4839" w:rsidP="00097E6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69 035</w:t>
            </w:r>
          </w:p>
        </w:tc>
      </w:tr>
    </w:tbl>
    <w:p w:rsidR="00A156E4" w:rsidRDefault="00A156E4" w:rsidP="006E52E1">
      <w:pPr>
        <w:rPr>
          <w:rFonts w:ascii="Times New Roman" w:hAnsi="Times New Roman"/>
          <w:sz w:val="28"/>
          <w:szCs w:val="28"/>
          <w:lang w:val="kk-KZ"/>
        </w:rPr>
      </w:pPr>
    </w:p>
    <w:p w:rsidR="00213A47" w:rsidRPr="00527B40" w:rsidRDefault="00213A47" w:rsidP="009C66A5">
      <w:pPr>
        <w:rPr>
          <w:rFonts w:ascii="Times New Roman" w:hAnsi="Times New Roman"/>
          <w:b/>
          <w:sz w:val="96"/>
          <w:szCs w:val="96"/>
        </w:rPr>
      </w:pPr>
    </w:p>
    <w:sectPr w:rsidR="00213A47" w:rsidRPr="00527B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2"/>
    <w:rsid w:val="00000798"/>
    <w:rsid w:val="00033A1D"/>
    <w:rsid w:val="00075B32"/>
    <w:rsid w:val="00093D23"/>
    <w:rsid w:val="00097E6B"/>
    <w:rsid w:val="00103B07"/>
    <w:rsid w:val="00130CA3"/>
    <w:rsid w:val="0013358E"/>
    <w:rsid w:val="00165187"/>
    <w:rsid w:val="001E565B"/>
    <w:rsid w:val="00200CA6"/>
    <w:rsid w:val="00213A47"/>
    <w:rsid w:val="00295718"/>
    <w:rsid w:val="002B121B"/>
    <w:rsid w:val="002F7B85"/>
    <w:rsid w:val="00306B9B"/>
    <w:rsid w:val="00370F3C"/>
    <w:rsid w:val="00374C74"/>
    <w:rsid w:val="003D1F4E"/>
    <w:rsid w:val="0040180C"/>
    <w:rsid w:val="004034F6"/>
    <w:rsid w:val="004548B4"/>
    <w:rsid w:val="004866F2"/>
    <w:rsid w:val="004F2BC2"/>
    <w:rsid w:val="00507D69"/>
    <w:rsid w:val="00527B40"/>
    <w:rsid w:val="005971F0"/>
    <w:rsid w:val="005D1EF3"/>
    <w:rsid w:val="006639C5"/>
    <w:rsid w:val="006B05FC"/>
    <w:rsid w:val="006E52E1"/>
    <w:rsid w:val="007104DD"/>
    <w:rsid w:val="00744F15"/>
    <w:rsid w:val="00763D07"/>
    <w:rsid w:val="007C27A2"/>
    <w:rsid w:val="007C3922"/>
    <w:rsid w:val="007D4E00"/>
    <w:rsid w:val="007D511B"/>
    <w:rsid w:val="0080467A"/>
    <w:rsid w:val="0084075B"/>
    <w:rsid w:val="00844842"/>
    <w:rsid w:val="00896373"/>
    <w:rsid w:val="00923D76"/>
    <w:rsid w:val="00983070"/>
    <w:rsid w:val="009A23D4"/>
    <w:rsid w:val="009B2335"/>
    <w:rsid w:val="009C5EE7"/>
    <w:rsid w:val="009C66A5"/>
    <w:rsid w:val="009E4839"/>
    <w:rsid w:val="00A156E4"/>
    <w:rsid w:val="00A444B9"/>
    <w:rsid w:val="00A525C9"/>
    <w:rsid w:val="00A56D1B"/>
    <w:rsid w:val="00A96E4D"/>
    <w:rsid w:val="00B133C5"/>
    <w:rsid w:val="00B83FFB"/>
    <w:rsid w:val="00BB5064"/>
    <w:rsid w:val="00BD0E99"/>
    <w:rsid w:val="00BD2B2F"/>
    <w:rsid w:val="00BF6B54"/>
    <w:rsid w:val="00C535A2"/>
    <w:rsid w:val="00C94195"/>
    <w:rsid w:val="00CA6DE5"/>
    <w:rsid w:val="00CF408F"/>
    <w:rsid w:val="00D03C6A"/>
    <w:rsid w:val="00D14422"/>
    <w:rsid w:val="00D22444"/>
    <w:rsid w:val="00D71CA7"/>
    <w:rsid w:val="00DB6C8C"/>
    <w:rsid w:val="00DC06B4"/>
    <w:rsid w:val="00DF4290"/>
    <w:rsid w:val="00E82C66"/>
    <w:rsid w:val="00EB1C04"/>
    <w:rsid w:val="00ED206D"/>
    <w:rsid w:val="00F47AEA"/>
    <w:rsid w:val="00F57A1D"/>
    <w:rsid w:val="00F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CB4B0D-5A4B-461B-8F4A-62826031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4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66A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ITGROUP</cp:lastModifiedBy>
  <cp:revision>2</cp:revision>
  <cp:lastPrinted>2021-05-07T06:24:00Z</cp:lastPrinted>
  <dcterms:created xsi:type="dcterms:W3CDTF">2021-05-12T04:45:00Z</dcterms:created>
  <dcterms:modified xsi:type="dcterms:W3CDTF">2021-05-12T04:45:00Z</dcterms:modified>
</cp:coreProperties>
</file>