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F24" w:rsidRDefault="00803F24" w:rsidP="008461B7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  <w:r>
        <w:rPr>
          <w:rFonts w:ascii="Calibri" w:hAnsi="Calibri"/>
          <w:b/>
          <w:sz w:val="24"/>
          <w:szCs w:val="24"/>
          <w:lang w:eastAsia="en-US"/>
        </w:rPr>
        <w:t xml:space="preserve">        </w:t>
      </w:r>
      <w:r w:rsidR="008461B7">
        <w:rPr>
          <w:rFonts w:ascii="Calibri" w:hAnsi="Calibri"/>
          <w:b/>
          <w:sz w:val="24"/>
          <w:szCs w:val="24"/>
          <w:lang w:eastAsia="en-US"/>
        </w:rPr>
        <w:t xml:space="preserve">                               </w:t>
      </w:r>
    </w:p>
    <w:p w:rsidR="00803F24" w:rsidRDefault="00803F24" w:rsidP="00803F24">
      <w:pPr>
        <w:spacing w:after="0" w:line="276" w:lineRule="auto"/>
        <w:jc w:val="right"/>
        <w:rPr>
          <w:rFonts w:ascii="Calibri" w:hAnsi="Calibri"/>
          <w:b/>
          <w:sz w:val="24"/>
          <w:szCs w:val="24"/>
          <w:lang w:eastAsia="en-US"/>
        </w:rPr>
      </w:pPr>
    </w:p>
    <w:p w:rsidR="00803F24" w:rsidRDefault="00803F24" w:rsidP="00803F24">
      <w:pPr>
        <w:spacing w:after="200" w:line="276" w:lineRule="auto"/>
        <w:jc w:val="center"/>
        <w:rPr>
          <w:rFonts w:ascii="Calibri" w:hAnsi="Calibr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  <w:lang w:eastAsia="en-US"/>
        </w:rPr>
        <w:t xml:space="preserve"> ИМН для КДЛ лаборатории </w:t>
      </w: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2"/>
        <w:gridCol w:w="2955"/>
        <w:gridCol w:w="994"/>
        <w:gridCol w:w="1016"/>
        <w:gridCol w:w="2774"/>
        <w:gridCol w:w="2411"/>
      </w:tblGrid>
      <w:tr w:rsidR="00803F24" w:rsidTr="00803F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Ед.изм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P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Примечание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Цена 1 набора</w:t>
            </w:r>
          </w:p>
        </w:tc>
      </w:tr>
      <w:tr w:rsidR="00803F24" w:rsidTr="00803F24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Pr="00803F24" w:rsidRDefault="00803F24">
            <w:pPr>
              <w:spacing w:after="0" w:line="240" w:lineRule="auto"/>
              <w:jc w:val="both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QC Solution </w:t>
            </w:r>
            <w:proofErr w:type="spellStart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>Humalyte</w:t>
            </w:r>
            <w:proofErr w:type="spellEnd"/>
            <w:r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 Plus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Pr="00803F24" w:rsidRDefault="00803F24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Calibri" w:hAnsi="Calibri"/>
                <w:sz w:val="24"/>
                <w:szCs w:val="24"/>
                <w:lang w:eastAsia="en-US"/>
              </w:rPr>
              <w:t>фл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03F24">
            <w:pPr>
              <w:rPr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Срок годности до 06.2022г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F24" w:rsidRDefault="008461B7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kk-KZ" w:eastAsia="en-US"/>
              </w:rPr>
            </w:pPr>
            <w:r>
              <w:rPr>
                <w:rFonts w:ascii="Calibri" w:hAnsi="Calibri"/>
                <w:sz w:val="24"/>
                <w:szCs w:val="24"/>
                <w:lang w:val="kk-KZ" w:eastAsia="en-US"/>
              </w:rPr>
              <w:t>1460</w:t>
            </w:r>
            <w:r w:rsidR="00803F24">
              <w:rPr>
                <w:rFonts w:ascii="Calibri" w:hAnsi="Calibri"/>
                <w:sz w:val="24"/>
                <w:szCs w:val="24"/>
                <w:lang w:val="kk-KZ" w:eastAsia="en-US"/>
              </w:rPr>
              <w:t>34</w:t>
            </w:r>
          </w:p>
        </w:tc>
      </w:tr>
    </w:tbl>
    <w:p w:rsidR="00E64376" w:rsidRDefault="00E64376">
      <w:pPr>
        <w:rPr>
          <w:lang w:val="kk-KZ"/>
        </w:rPr>
      </w:pPr>
    </w:p>
    <w:p w:rsidR="002F612C" w:rsidRPr="002F612C" w:rsidRDefault="002F612C">
      <w:pPr>
        <w:rPr>
          <w:lang w:val="kk-KZ"/>
        </w:rPr>
      </w:pPr>
    </w:p>
    <w:sectPr w:rsidR="002F612C" w:rsidRPr="002F612C" w:rsidSect="00802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76"/>
    <w:rsid w:val="002F612C"/>
    <w:rsid w:val="003D55C0"/>
    <w:rsid w:val="008027EE"/>
    <w:rsid w:val="00803F24"/>
    <w:rsid w:val="008461B7"/>
    <w:rsid w:val="00E64376"/>
    <w:rsid w:val="00E8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48D4"/>
  <w15:docId w15:val="{0D6073D9-8851-45A0-AFE7-5C13AB58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F24"/>
    <w:pPr>
      <w:spacing w:after="160" w:line="252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Руслан</cp:lastModifiedBy>
  <cp:revision>3</cp:revision>
  <dcterms:created xsi:type="dcterms:W3CDTF">2021-10-07T10:37:00Z</dcterms:created>
  <dcterms:modified xsi:type="dcterms:W3CDTF">2021-10-07T10:38:00Z</dcterms:modified>
</cp:coreProperties>
</file>