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FE0B07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  <w:r w:rsidR="00FE0B07" w:rsidRPr="00FE0B07">
        <w:rPr>
          <w:rFonts w:ascii="Times New Roman" w:hAnsi="Times New Roman"/>
          <w:b/>
          <w:sz w:val="28"/>
          <w:szCs w:val="28"/>
        </w:rPr>
        <w:t xml:space="preserve"> </w:t>
      </w:r>
      <w:r w:rsidR="00FE0B07">
        <w:rPr>
          <w:rFonts w:ascii="Times New Roman" w:hAnsi="Times New Roman"/>
          <w:b/>
          <w:sz w:val="28"/>
          <w:szCs w:val="28"/>
        </w:rPr>
        <w:t>и медицинских изделий</w:t>
      </w:r>
    </w:p>
    <w:tbl>
      <w:tblPr>
        <w:tblW w:w="10622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708"/>
      </w:tblGrid>
      <w:tr w:rsidR="001401C7" w:rsidRPr="001401C7" w:rsidTr="008A08D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FE0B07" w:rsidRPr="001401C7" w:rsidTr="008A08D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A31A03" w:rsidRDefault="00FE0B07" w:rsidP="00FE0B0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8A08D6" w:rsidRDefault="00FE0B07" w:rsidP="008A08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Норэпинефрин 2 мг/мл  4  мл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8A08D6" w:rsidRDefault="00FE0B07" w:rsidP="008A0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амп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8A08D6" w:rsidRDefault="00FE0B07" w:rsidP="008A0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1</w:t>
            </w:r>
            <w:r w:rsidRPr="008A08D6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8A08D6" w:rsidRDefault="008A08D6" w:rsidP="008A0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FE0B07" w:rsidRPr="008A08D6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07" w:rsidRPr="00A31A03" w:rsidRDefault="008A08D6" w:rsidP="00FE0B0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260000</w:t>
            </w:r>
          </w:p>
        </w:tc>
      </w:tr>
      <w:tr w:rsidR="00FE0B07" w:rsidRPr="001401C7" w:rsidTr="008A08D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FE0B07" w:rsidRDefault="00FE0B07" w:rsidP="00FE0B0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E72A50" w:rsidRDefault="00FE0B07" w:rsidP="00FE0B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Метиленовая синь1% 50.0(внутриаптечного изготовления, в стеклянной таре)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Default="00FE0B07" w:rsidP="008A0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Default="00FE0B07" w:rsidP="008A08D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E72A50" w:rsidRDefault="00FE0B07" w:rsidP="008A08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07" w:rsidRDefault="008A08D6" w:rsidP="00FE0B0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29000</w:t>
            </w:r>
          </w:p>
        </w:tc>
      </w:tr>
      <w:tr w:rsidR="00FE0B07" w:rsidRPr="001401C7" w:rsidTr="008A08D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Default="00FE0B07" w:rsidP="00FE0B07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E72A50" w:rsidRDefault="00FE0B07" w:rsidP="00FE0B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0B07">
              <w:rPr>
                <w:rFonts w:ascii="Times New Roman" w:hAnsi="Times New Roman" w:cs="Times New Roman"/>
                <w:lang w:val="kk-KZ"/>
              </w:rPr>
              <w:t>Проторгол 2% 10,0(внутриаптечного изготовления, в стеклянной таре)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07" w:rsidRPr="008A08D6" w:rsidRDefault="008A08D6" w:rsidP="008A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07" w:rsidRPr="008A08D6" w:rsidRDefault="008A08D6" w:rsidP="008A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07" w:rsidRPr="008A08D6" w:rsidRDefault="008A08D6" w:rsidP="008A08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450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07" w:rsidRDefault="008A08D6" w:rsidP="00FE0B0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8A08D6">
              <w:rPr>
                <w:rFonts w:ascii="Times New Roman" w:hAnsi="Times New Roman" w:cs="Times New Roman"/>
                <w:lang w:val="kk-KZ"/>
              </w:rPr>
              <w:t>45000</w:t>
            </w:r>
          </w:p>
        </w:tc>
      </w:tr>
      <w:tr w:rsidR="00FE0B07" w:rsidRPr="001401C7" w:rsidTr="008A08D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A31A03" w:rsidRDefault="00FE0B07" w:rsidP="00FE0B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E72A50" w:rsidRDefault="00FE0B07" w:rsidP="00FE0B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A31A03" w:rsidRDefault="00FE0B07" w:rsidP="00FE0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A31A03" w:rsidRDefault="00FE0B07" w:rsidP="00FE0B07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07" w:rsidRPr="00A31A03" w:rsidRDefault="00FE0B07" w:rsidP="00FE0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07" w:rsidRPr="00A31A03" w:rsidRDefault="008A08D6" w:rsidP="00FE0B07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334000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08D6"/>
    <w:rsid w:val="008A1CA9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E0B07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3EBB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2022-07-28T08:25:00Z</dcterms:created>
  <dcterms:modified xsi:type="dcterms:W3CDTF">2022-07-28T08:25:00Z</dcterms:modified>
</cp:coreProperties>
</file>