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>и лекарственных средств</w:t>
      </w:r>
      <w:bookmarkStart w:id="0" w:name="_GoBack"/>
      <w:bookmarkEnd w:id="0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Натрий гидрокарбонат 4% 200,0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198000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Натрия хлорид 10%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36600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Натрия хлорид 3%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25800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Глюкоза 10%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1365000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Глюкоза 5%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2480000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right" w:pos="4438"/>
              </w:tabs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</w:rPr>
              <w:t>Вода дистиллированная стер. 400.0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70800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Новокаин 0,5%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2136000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Перекись водорода 3% 500,0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604800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Перекись водорода 6% 500 мл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630000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7561D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200.0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4900000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7561D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 0,02% 200,0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7344000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Раствор перекиси водорода 27,5%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2360000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Метиленовая синь1% 50.0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788000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Уксусная кислота 5% 500.0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  <w:tab w:val="center" w:pos="867"/>
                <w:tab w:val="righ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198000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Уксусная кислота 1% 500.0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99000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7561D">
              <w:rPr>
                <w:rFonts w:ascii="Times New Roman" w:hAnsi="Times New Roman" w:cs="Times New Roman"/>
              </w:rPr>
              <w:t>Проторгол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2% 10,0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528000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Вазелин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6720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134400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Pr="00E7561D">
              <w:rPr>
                <w:rFonts w:ascii="Times New Roman" w:hAnsi="Times New Roman" w:cs="Times New Roman"/>
              </w:rPr>
              <w:t>Лассара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200г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15950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7561D">
              <w:rPr>
                <w:rFonts w:ascii="Times New Roman" w:hAnsi="Times New Roman" w:cs="Times New Roman"/>
              </w:rPr>
              <w:t>Левомиколь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мазь 200г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35700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r w:rsidRPr="00E7561D">
              <w:rPr>
                <w:rFonts w:ascii="Times New Roman" w:hAnsi="Times New Roman" w:cs="Times New Roman"/>
              </w:rPr>
              <w:t>Калий хлорид 7,45% 200,0</w:t>
            </w:r>
            <w:r w:rsidRPr="00E7561D">
              <w:rPr>
                <w:rFonts w:ascii="Times New Roman" w:hAnsi="Times New Roman" w:cs="Times New Roman"/>
              </w:rPr>
              <w:t>(внутриаптечного изготовления, в стеклянной таре)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23400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ind w:right="-293"/>
              <w:rPr>
                <w:rFonts w:ascii="Times New Roman" w:hAnsi="Times New Roman" w:cs="Times New Roman"/>
              </w:rPr>
            </w:pPr>
            <w:proofErr w:type="spellStart"/>
            <w:r w:rsidRPr="00E7561D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E7561D">
              <w:rPr>
                <w:rFonts w:ascii="Times New Roman" w:hAnsi="Times New Roman" w:cs="Times New Roman"/>
              </w:rPr>
              <w:t xml:space="preserve"> 3% 500,0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50250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E5259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525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259">
              <w:rPr>
                <w:rFonts w:ascii="Times New Roman" w:hAnsi="Times New Roman" w:cs="Times New Roman"/>
                <w:color w:val="000000"/>
              </w:rPr>
              <w:t>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259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70E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2024-01-12T06:18:00Z</cp:lastPrinted>
  <dcterms:created xsi:type="dcterms:W3CDTF">2023-11-02T10:17:00Z</dcterms:created>
  <dcterms:modified xsi:type="dcterms:W3CDTF">2024-01-12T08:36:00Z</dcterms:modified>
</cp:coreProperties>
</file>